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bff05f83e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bdede4ddd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Saint-Frajou,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9213d16df46a9" /><Relationship Type="http://schemas.openxmlformats.org/officeDocument/2006/relationships/numbering" Target="/word/numbering.xml" Id="R11a2e0c44d62493d" /><Relationship Type="http://schemas.openxmlformats.org/officeDocument/2006/relationships/settings" Target="/word/settings.xml" Id="Rc7325b99dd254601" /><Relationship Type="http://schemas.openxmlformats.org/officeDocument/2006/relationships/image" Target="/word/media/ce9ba97a-f901-44bf-93dc-fc8525f8a760.png" Id="R938bdede4ddd4b9e" /></Relationships>
</file>