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422d92ae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db1f807b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Saint-Georges-des-Sept-Voies,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610db243242f8" /><Relationship Type="http://schemas.openxmlformats.org/officeDocument/2006/relationships/numbering" Target="/word/numbering.xml" Id="R2be711d0a3ce4df0" /><Relationship Type="http://schemas.openxmlformats.org/officeDocument/2006/relationships/settings" Target="/word/settings.xml" Id="R4baae07eb8a3449b" /><Relationship Type="http://schemas.openxmlformats.org/officeDocument/2006/relationships/image" Target="/word/media/6e70b6da-7bf3-45bf-a2b5-adcec831cb92.png" Id="Rb6edb1f807b24c48" /></Relationships>
</file>