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a8e88d535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61495a923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Saint-Germain-du-Crioult,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5c4a4eec74e29" /><Relationship Type="http://schemas.openxmlformats.org/officeDocument/2006/relationships/numbering" Target="/word/numbering.xml" Id="Rb020c6b50a904377" /><Relationship Type="http://schemas.openxmlformats.org/officeDocument/2006/relationships/settings" Target="/word/settings.xml" Id="Red5475de67924dc5" /><Relationship Type="http://schemas.openxmlformats.org/officeDocument/2006/relationships/image" Target="/word/media/5d54c2d2-73ec-478e-a995-2184cf17c97d.png" Id="R28861495a9234fa7" /></Relationships>
</file>