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b4ff082d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3db3e1e7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5e785f3c64983" /><Relationship Type="http://schemas.openxmlformats.org/officeDocument/2006/relationships/numbering" Target="/word/numbering.xml" Id="R0442835e37e9476d" /><Relationship Type="http://schemas.openxmlformats.org/officeDocument/2006/relationships/settings" Target="/word/settings.xml" Id="Rba9a5b3c76a24154" /><Relationship Type="http://schemas.openxmlformats.org/officeDocument/2006/relationships/image" Target="/word/media/56efc167-81b2-4369-8993-16d705634fce.png" Id="R9f83db3e1e724c16" /></Relationships>
</file>