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c774fe926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8cc2fde7f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Saint-Jammes,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c7358a3c24edd" /><Relationship Type="http://schemas.openxmlformats.org/officeDocument/2006/relationships/numbering" Target="/word/numbering.xml" Id="Rbbe3cb9e51114fc1" /><Relationship Type="http://schemas.openxmlformats.org/officeDocument/2006/relationships/settings" Target="/word/settings.xml" Id="Rf1eaf4219827473e" /><Relationship Type="http://schemas.openxmlformats.org/officeDocument/2006/relationships/image" Target="/word/media/4de900f3-f88f-40b8-97b2-5cb178be7b2e.png" Id="R2bf8cc2fde7f488f" /></Relationships>
</file>