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6f6664e4b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93c990cb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Saint-Jean-Bonnefonds,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65577610f484d" /><Relationship Type="http://schemas.openxmlformats.org/officeDocument/2006/relationships/numbering" Target="/word/numbering.xml" Id="Ra3727557e7664272" /><Relationship Type="http://schemas.openxmlformats.org/officeDocument/2006/relationships/settings" Target="/word/settings.xml" Id="Rccc4fc356627488d" /><Relationship Type="http://schemas.openxmlformats.org/officeDocument/2006/relationships/image" Target="/word/media/941990b5-e492-49f1-b8bb-b910e936cc1f.png" Id="Rd9f393c990cb4904" /></Relationships>
</file>