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1a78713b5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b240d1c58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Saint-Jean-de-la-Croix,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b31b6c0ea4a1b" /><Relationship Type="http://schemas.openxmlformats.org/officeDocument/2006/relationships/numbering" Target="/word/numbering.xml" Id="R1c20800b014842b8" /><Relationship Type="http://schemas.openxmlformats.org/officeDocument/2006/relationships/settings" Target="/word/settings.xml" Id="Rc421b4e68a5d46a5" /><Relationship Type="http://schemas.openxmlformats.org/officeDocument/2006/relationships/image" Target="/word/media/36513e5b-ae00-4732-8d3f-d59dedcb5e72.png" Id="Rda4b240d1c584b50" /></Relationships>
</file>