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be3f6da56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2dfe4494a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Saint-Jean-de-Losne,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9281af2324d74" /><Relationship Type="http://schemas.openxmlformats.org/officeDocument/2006/relationships/numbering" Target="/word/numbering.xml" Id="Rfdffc3d100574aed" /><Relationship Type="http://schemas.openxmlformats.org/officeDocument/2006/relationships/settings" Target="/word/settings.xml" Id="R2c79291263c34b75" /><Relationship Type="http://schemas.openxmlformats.org/officeDocument/2006/relationships/image" Target="/word/media/1670faa0-21ce-4814-a126-c249b924b31c.png" Id="R66f2dfe4494a4e4e" /></Relationships>
</file>