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0f90f1d05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c8ef63059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Saint-Jean-de-Paracol,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3daf3d8e244d5" /><Relationship Type="http://schemas.openxmlformats.org/officeDocument/2006/relationships/numbering" Target="/word/numbering.xml" Id="Rd8110c9ad9a64e10" /><Relationship Type="http://schemas.openxmlformats.org/officeDocument/2006/relationships/settings" Target="/word/settings.xml" Id="R5af8c4aca5f2403a" /><Relationship Type="http://schemas.openxmlformats.org/officeDocument/2006/relationships/image" Target="/word/media/563b09c4-3717-4704-8a9b-cb8d2b60e259.png" Id="R07fc8ef630594738" /></Relationships>
</file>