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65985a5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aa84e7fe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Saint-Jean-de-Tholome,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23b6af97e49f3" /><Relationship Type="http://schemas.openxmlformats.org/officeDocument/2006/relationships/numbering" Target="/word/numbering.xml" Id="R6b660313114d4ba5" /><Relationship Type="http://schemas.openxmlformats.org/officeDocument/2006/relationships/settings" Target="/word/settings.xml" Id="R55baf5f018104e29" /><Relationship Type="http://schemas.openxmlformats.org/officeDocument/2006/relationships/image" Target="/word/media/67c21426-2769-4903-833f-eb3a40dfdee7.png" Id="R525aa84e7fe64d66" /></Relationships>
</file>