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17ddc9e5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5c77b96b2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Saint-Jean-du-Vigan,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2a3b8d4c9482d" /><Relationship Type="http://schemas.openxmlformats.org/officeDocument/2006/relationships/numbering" Target="/word/numbering.xml" Id="Rb5085f99dea542b2" /><Relationship Type="http://schemas.openxmlformats.org/officeDocument/2006/relationships/settings" Target="/word/settings.xml" Id="Rd7529272c99a46b0" /><Relationship Type="http://schemas.openxmlformats.org/officeDocument/2006/relationships/image" Target="/word/media/0739c66d-4588-4205-a0ce-5309758fd1eb.png" Id="Ra685c77b96b245de" /></Relationships>
</file>