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f102ac49a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171974257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Saint-Jean-et-Saint-Paul,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bf22f6e2040c0" /><Relationship Type="http://schemas.openxmlformats.org/officeDocument/2006/relationships/numbering" Target="/word/numbering.xml" Id="R96b0be48d47b4565" /><Relationship Type="http://schemas.openxmlformats.org/officeDocument/2006/relationships/settings" Target="/word/settings.xml" Id="R00f7ae6767384abc" /><Relationship Type="http://schemas.openxmlformats.org/officeDocument/2006/relationships/image" Target="/word/media/b53d90b1-0bab-4e74-8483-b076e145c9f0.png" Id="R71d1719742574179" /></Relationships>
</file>