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77b670a6c049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67bb6fee1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Saint-Jean-Lespinasse,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06c1eba514acc" /><Relationship Type="http://schemas.openxmlformats.org/officeDocument/2006/relationships/numbering" Target="/word/numbering.xml" Id="Rbdcbb28a73a243c3" /><Relationship Type="http://schemas.openxmlformats.org/officeDocument/2006/relationships/settings" Target="/word/settings.xml" Id="R95933c4068fa433e" /><Relationship Type="http://schemas.openxmlformats.org/officeDocument/2006/relationships/image" Target="/word/media/33b9a29d-eca5-4632-b7c2-5c60c1063de5.png" Id="Rd2e67bb6fee14f05" /></Relationships>
</file>