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dfe34acab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ae8def87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Saint-Julien-du-Pinet,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190dfc6ec4d5c" /><Relationship Type="http://schemas.openxmlformats.org/officeDocument/2006/relationships/numbering" Target="/word/numbering.xml" Id="R95e2ee6d73f24c32" /><Relationship Type="http://schemas.openxmlformats.org/officeDocument/2006/relationships/settings" Target="/word/settings.xml" Id="R7c282eacf1db4247" /><Relationship Type="http://schemas.openxmlformats.org/officeDocument/2006/relationships/image" Target="/word/media/45788ad9-05d8-4070-810b-c6262600c553.png" Id="Rb1dae8def873416f" /></Relationships>
</file>