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64cc364ff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b1ef9185b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Saint-Lamain,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6cceaf7384c25" /><Relationship Type="http://schemas.openxmlformats.org/officeDocument/2006/relationships/numbering" Target="/word/numbering.xml" Id="R8912ed888e8d4794" /><Relationship Type="http://schemas.openxmlformats.org/officeDocument/2006/relationships/settings" Target="/word/settings.xml" Id="R512fbb68f92f4315" /><Relationship Type="http://schemas.openxmlformats.org/officeDocument/2006/relationships/image" Target="/word/media/b0422895-9f88-4752-9972-43164280a764.png" Id="R315b1ef9185b41c2" /></Relationships>
</file>