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e75ae0111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62696de6a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Saint-Laurent-en-Gatines,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ecdc9aac74830" /><Relationship Type="http://schemas.openxmlformats.org/officeDocument/2006/relationships/numbering" Target="/word/numbering.xml" Id="R7f77bb5685774600" /><Relationship Type="http://schemas.openxmlformats.org/officeDocument/2006/relationships/settings" Target="/word/settings.xml" Id="Rabb9e654b7a64113" /><Relationship Type="http://schemas.openxmlformats.org/officeDocument/2006/relationships/image" Target="/word/media/4dffdf4c-c9d9-4e2b-b939-51499c6d65f1.png" Id="Rc2c62696de6a47dc" /></Relationships>
</file>