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752c23356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02ee209d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Saint-Leger-les-Paray,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b09d9c58648f9" /><Relationship Type="http://schemas.openxmlformats.org/officeDocument/2006/relationships/numbering" Target="/word/numbering.xml" Id="Re54e0d4ac3fe4b03" /><Relationship Type="http://schemas.openxmlformats.org/officeDocument/2006/relationships/settings" Target="/word/settings.xml" Id="R49b2b8f0c4034cee" /><Relationship Type="http://schemas.openxmlformats.org/officeDocument/2006/relationships/image" Target="/word/media/9a8b41ae-482f-42df-8855-c475bd0fe50b.png" Id="Rb67102ee209d42b3" /></Relationships>
</file>