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24defd675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be286dfe3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Saint-Lucien,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d2d76f08d4097" /><Relationship Type="http://schemas.openxmlformats.org/officeDocument/2006/relationships/numbering" Target="/word/numbering.xml" Id="Rd9dc40e83afc45de" /><Relationship Type="http://schemas.openxmlformats.org/officeDocument/2006/relationships/settings" Target="/word/settings.xml" Id="R6a6b1d4fc03f4e9b" /><Relationship Type="http://schemas.openxmlformats.org/officeDocument/2006/relationships/image" Target="/word/media/4cc181bb-023a-4107-bb2b-f55133b8cc4f.png" Id="R099be286dfe3465b" /></Relationships>
</file>