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617fdca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a36abbe3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Saint-Lupicin,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cae46473e4742" /><Relationship Type="http://schemas.openxmlformats.org/officeDocument/2006/relationships/numbering" Target="/word/numbering.xml" Id="Rd35cd76a2d4b42a4" /><Relationship Type="http://schemas.openxmlformats.org/officeDocument/2006/relationships/settings" Target="/word/settings.xml" Id="Rf491c4447c594a19" /><Relationship Type="http://schemas.openxmlformats.org/officeDocument/2006/relationships/image" Target="/word/media/558b7ab8-ae51-4be9-9fa3-ed7dbdc98d27.png" Id="R537a36abbe394e16" /></Relationships>
</file>