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c1fc64df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fdadc6a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478fa7944a17" /><Relationship Type="http://schemas.openxmlformats.org/officeDocument/2006/relationships/numbering" Target="/word/numbering.xml" Id="R9405d9c59bc24d3e" /><Relationship Type="http://schemas.openxmlformats.org/officeDocument/2006/relationships/settings" Target="/word/settings.xml" Id="Rf4e4017c9f014626" /><Relationship Type="http://schemas.openxmlformats.org/officeDocument/2006/relationships/image" Target="/word/media/8ff0667e-fdb4-46db-8b4d-20ab10f051ef.png" Id="R7808fdadc6ac46d7" /></Relationships>
</file>