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75c7834d9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750f8328c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b9cb7c11d4937" /><Relationship Type="http://schemas.openxmlformats.org/officeDocument/2006/relationships/numbering" Target="/word/numbering.xml" Id="Rfe30511c6f434e35" /><Relationship Type="http://schemas.openxmlformats.org/officeDocument/2006/relationships/settings" Target="/word/settings.xml" Id="R98a4c36fc9fb4895" /><Relationship Type="http://schemas.openxmlformats.org/officeDocument/2006/relationships/image" Target="/word/media/98d9d95d-1b57-4b2e-b968-9ffd4ba6490d.png" Id="Ra56750f8328c4847" /></Relationships>
</file>