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eb1b64781040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892e9cf4f142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Saint-Martin-de-Queyrieres,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b09c4a90c544d8" /><Relationship Type="http://schemas.openxmlformats.org/officeDocument/2006/relationships/numbering" Target="/word/numbering.xml" Id="R0256a0aaa30b4bd1" /><Relationship Type="http://schemas.openxmlformats.org/officeDocument/2006/relationships/settings" Target="/word/settings.xml" Id="Rd44362a23e6344f1" /><Relationship Type="http://schemas.openxmlformats.org/officeDocument/2006/relationships/image" Target="/word/media/b5a9e2fc-fbaf-45c5-b892-cdac6779153e.png" Id="R6d892e9cf4f142cf" /></Relationships>
</file>