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818238e3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ab8ff5960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Saint-Maurice-Crillat,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5eef708304756" /><Relationship Type="http://schemas.openxmlformats.org/officeDocument/2006/relationships/numbering" Target="/word/numbering.xml" Id="R732859429adb47f8" /><Relationship Type="http://schemas.openxmlformats.org/officeDocument/2006/relationships/settings" Target="/word/settings.xml" Id="Ra1f6aa085c3a4959" /><Relationship Type="http://schemas.openxmlformats.org/officeDocument/2006/relationships/image" Target="/word/media/27b3f0a6-324e-486a-8c96-575dc8486c48.png" Id="Rd16ab8ff59604fb0" /></Relationships>
</file>