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acdaac0c9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a0ae2e9b4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Saint-Maurice-de-Rotherens,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e9fbed408408f" /><Relationship Type="http://schemas.openxmlformats.org/officeDocument/2006/relationships/numbering" Target="/word/numbering.xml" Id="R4f6ac4d506f148cd" /><Relationship Type="http://schemas.openxmlformats.org/officeDocument/2006/relationships/settings" Target="/word/settings.xml" Id="Rf51e0c743ac94ad3" /><Relationship Type="http://schemas.openxmlformats.org/officeDocument/2006/relationships/image" Target="/word/media/1cc24f37-d050-4d3f-a5a6-5ff94cca9267.png" Id="Ra0ba0ae2e9b44b9b" /></Relationships>
</file>