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ad771514f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84d7e71e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Saint-Maurice-pres-Pionsat,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a6cf49e434b01" /><Relationship Type="http://schemas.openxmlformats.org/officeDocument/2006/relationships/numbering" Target="/word/numbering.xml" Id="R43622da821314a3b" /><Relationship Type="http://schemas.openxmlformats.org/officeDocument/2006/relationships/settings" Target="/word/settings.xml" Id="Rc8e9ad4b00a84d82" /><Relationship Type="http://schemas.openxmlformats.org/officeDocument/2006/relationships/image" Target="/word/media/1767d948-47bd-465d-985d-c15a5b83be1b.png" Id="R9ff84d7e71e249c5" /></Relationships>
</file>