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6b9ea36f7f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3715aff56d48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Saint-Michel-de-Chaillol,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0187f4bb14208" /><Relationship Type="http://schemas.openxmlformats.org/officeDocument/2006/relationships/numbering" Target="/word/numbering.xml" Id="R33cdaed8fd3d4d52" /><Relationship Type="http://schemas.openxmlformats.org/officeDocument/2006/relationships/settings" Target="/word/settings.xml" Id="R78bf1ec750ff485e" /><Relationship Type="http://schemas.openxmlformats.org/officeDocument/2006/relationships/image" Target="/word/media/67b97248-92c2-4dfb-ab41-1800c7183f49.png" Id="Rd03715aff56d480e" /></Relationships>
</file>