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4befbc3a0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be916d573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Saint-Nizier,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f233aefcd4a01" /><Relationship Type="http://schemas.openxmlformats.org/officeDocument/2006/relationships/numbering" Target="/word/numbering.xml" Id="R309e443fe7984e0e" /><Relationship Type="http://schemas.openxmlformats.org/officeDocument/2006/relationships/settings" Target="/word/settings.xml" Id="R07d1c6bc430d4c7d" /><Relationship Type="http://schemas.openxmlformats.org/officeDocument/2006/relationships/image" Target="/word/media/fb67989e-452b-4fc0-9f98-2e08a3e4f637.png" Id="Ra13be916d57348ea" /></Relationships>
</file>