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62d1dd127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5e1185422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Saint-Oblas,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c28ab940e46f9" /><Relationship Type="http://schemas.openxmlformats.org/officeDocument/2006/relationships/numbering" Target="/word/numbering.xml" Id="R4a16a8c335e5431d" /><Relationship Type="http://schemas.openxmlformats.org/officeDocument/2006/relationships/settings" Target="/word/settings.xml" Id="R9424cf20912e4bfb" /><Relationship Type="http://schemas.openxmlformats.org/officeDocument/2006/relationships/image" Target="/word/media/0485d86d-66fc-4f1a-9815-303d326a30fc.png" Id="Rb765e11854224e73" /></Relationships>
</file>