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41b8bc712946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d6883d4ba741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Saint-Ouen-des-Champs,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357a4509544d47" /><Relationship Type="http://schemas.openxmlformats.org/officeDocument/2006/relationships/numbering" Target="/word/numbering.xml" Id="R0fbc6c456b2145a8" /><Relationship Type="http://schemas.openxmlformats.org/officeDocument/2006/relationships/settings" Target="/word/settings.xml" Id="R1c8fa06e923f44bb" /><Relationship Type="http://schemas.openxmlformats.org/officeDocument/2006/relationships/image" Target="/word/media/e9f7e6ba-cf20-4ce1-a4b4-6a66f76a51d7.png" Id="Rc9d6883d4ba7410b" /></Relationships>
</file>