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9892e423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57be6a8d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Saint-Paul-de-Baise,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56751fb9e4987" /><Relationship Type="http://schemas.openxmlformats.org/officeDocument/2006/relationships/numbering" Target="/word/numbering.xml" Id="Rb64b34c5a744447a" /><Relationship Type="http://schemas.openxmlformats.org/officeDocument/2006/relationships/settings" Target="/word/settings.xml" Id="R59bca195ef184b8f" /><Relationship Type="http://schemas.openxmlformats.org/officeDocument/2006/relationships/image" Target="/word/media/e5c95b13-0b77-4888-b678-dc1c7b668647.png" Id="R8a357be6a8d5414a" /></Relationships>
</file>