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e91e22030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35aedbb95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Saint-Quentin-en-Mauges,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c329d4bb94b63" /><Relationship Type="http://schemas.openxmlformats.org/officeDocument/2006/relationships/numbering" Target="/word/numbering.xml" Id="Ree79f1e656754b44" /><Relationship Type="http://schemas.openxmlformats.org/officeDocument/2006/relationships/settings" Target="/word/settings.xml" Id="R305fad725702420b" /><Relationship Type="http://schemas.openxmlformats.org/officeDocument/2006/relationships/image" Target="/word/media/382a645c-0836-4a24-94f5-ee7541dada3a.png" Id="Rd1b35aedbb9549df" /></Relationships>
</file>