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4677085e2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72d2d6201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ed3ac600c4517" /><Relationship Type="http://schemas.openxmlformats.org/officeDocument/2006/relationships/numbering" Target="/word/numbering.xml" Id="Reacafa12cab04315" /><Relationship Type="http://schemas.openxmlformats.org/officeDocument/2006/relationships/settings" Target="/word/settings.xml" Id="Rc51c1e74bef740a6" /><Relationship Type="http://schemas.openxmlformats.org/officeDocument/2006/relationships/image" Target="/word/media/d6125675-2bc6-4b5b-a67f-9cf8ecb67005.png" Id="R81a72d2d620143e0" /></Relationships>
</file>