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8376c2d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cf7c05e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Saint-Romain-de-Popey,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29c792dbc423e" /><Relationship Type="http://schemas.openxmlformats.org/officeDocument/2006/relationships/numbering" Target="/word/numbering.xml" Id="Rcf49a83cd8c84501" /><Relationship Type="http://schemas.openxmlformats.org/officeDocument/2006/relationships/settings" Target="/word/settings.xml" Id="Rbdd59418455c4f20" /><Relationship Type="http://schemas.openxmlformats.org/officeDocument/2006/relationships/image" Target="/word/media/2e103030-3626-4a6c-8a40-3c7b37041669.png" Id="R349fcf7c05e54d5d" /></Relationships>
</file>