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8e63828b6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87fca64ac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Saint-Roman,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e1437120b4bf6" /><Relationship Type="http://schemas.openxmlformats.org/officeDocument/2006/relationships/numbering" Target="/word/numbering.xml" Id="Rc0b5ef21d42e4483" /><Relationship Type="http://schemas.openxmlformats.org/officeDocument/2006/relationships/settings" Target="/word/settings.xml" Id="R857c707950914d44" /><Relationship Type="http://schemas.openxmlformats.org/officeDocument/2006/relationships/image" Target="/word/media/7eba7a6b-411e-4bf4-86c4-d01fdd912a7b.png" Id="R89a87fca64ac49c5" /></Relationships>
</file>