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39a898c09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3f87a87cb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3112285fd4cfd" /><Relationship Type="http://schemas.openxmlformats.org/officeDocument/2006/relationships/numbering" Target="/word/numbering.xml" Id="R1372f8834c0b40b6" /><Relationship Type="http://schemas.openxmlformats.org/officeDocument/2006/relationships/settings" Target="/word/settings.xml" Id="Rabbe77fa8d6046b5" /><Relationship Type="http://schemas.openxmlformats.org/officeDocument/2006/relationships/image" Target="/word/media/485cd79a-85bf-40ab-ae75-8a9b0aa8f6a9.png" Id="Ra363f87a87cb45c3" /></Relationships>
</file>