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5c8cda887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54acadf8c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Saint-Sauveur-Camprieu,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2544c71944a80" /><Relationship Type="http://schemas.openxmlformats.org/officeDocument/2006/relationships/numbering" Target="/word/numbering.xml" Id="Rb2d93652fbde49c5" /><Relationship Type="http://schemas.openxmlformats.org/officeDocument/2006/relationships/settings" Target="/word/settings.xml" Id="Re0cbe14c8c8f4f76" /><Relationship Type="http://schemas.openxmlformats.org/officeDocument/2006/relationships/image" Target="/word/media/cb4787c5-f169-4bed-895d-ecc0f4c9a256.png" Id="R61e54acadf8c4482" /></Relationships>
</file>