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80bd4558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75e3fbbe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Saint-Silvain-Bellegarde,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a8e842d5434b" /><Relationship Type="http://schemas.openxmlformats.org/officeDocument/2006/relationships/numbering" Target="/word/numbering.xml" Id="R5afbd3dacffb4b90" /><Relationship Type="http://schemas.openxmlformats.org/officeDocument/2006/relationships/settings" Target="/word/settings.xml" Id="Re1d2cba460264025" /><Relationship Type="http://schemas.openxmlformats.org/officeDocument/2006/relationships/image" Target="/word/media/ba82f369-e54f-447d-b50a-c569fbd33d54.png" Id="R15b75e3fbbe04b02" /></Relationships>
</file>