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3f8d1845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243d65435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Saint-Ulphace,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4986f28fc4151" /><Relationship Type="http://schemas.openxmlformats.org/officeDocument/2006/relationships/numbering" Target="/word/numbering.xml" Id="R988866e5466c4292" /><Relationship Type="http://schemas.openxmlformats.org/officeDocument/2006/relationships/settings" Target="/word/settings.xml" Id="Rff808ec63d4947bb" /><Relationship Type="http://schemas.openxmlformats.org/officeDocument/2006/relationships/image" Target="/word/media/712c128a-14a9-405e-8d12-04e7a7ba1973.png" Id="R59a243d654354ec2" /></Relationships>
</file>