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f120641ac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1cd1aca7e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Saint-Vaast-sur-Seulles,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8fc28b77645ea" /><Relationship Type="http://schemas.openxmlformats.org/officeDocument/2006/relationships/numbering" Target="/word/numbering.xml" Id="R59fcbf3dbae8473d" /><Relationship Type="http://schemas.openxmlformats.org/officeDocument/2006/relationships/settings" Target="/word/settings.xml" Id="R752d3ab9c5824fe6" /><Relationship Type="http://schemas.openxmlformats.org/officeDocument/2006/relationships/image" Target="/word/media/30e9b49c-513c-44a2-8841-0eecea6b620c.png" Id="R5d01cd1aca7e480a" /></Relationships>
</file>