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2ba1843a1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1bda55cc4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Saint-Valery-en-Caux,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d018e7e5149fa" /><Relationship Type="http://schemas.openxmlformats.org/officeDocument/2006/relationships/numbering" Target="/word/numbering.xml" Id="R5a08c3659cf04c5b" /><Relationship Type="http://schemas.openxmlformats.org/officeDocument/2006/relationships/settings" Target="/word/settings.xml" Id="Rd506d12ecf854946" /><Relationship Type="http://schemas.openxmlformats.org/officeDocument/2006/relationships/image" Target="/word/media/92b45e5b-59aa-4f68-b882-182cde4bd96b.png" Id="R0aa1bda55cc44066" /></Relationships>
</file>