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00b42fde9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f8e581faa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Sainte-Colombe-de-Peyre,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31a783c9d42ae" /><Relationship Type="http://schemas.openxmlformats.org/officeDocument/2006/relationships/numbering" Target="/word/numbering.xml" Id="R253ab005274349b3" /><Relationship Type="http://schemas.openxmlformats.org/officeDocument/2006/relationships/settings" Target="/word/settings.xml" Id="R6f8ac08329d648f6" /><Relationship Type="http://schemas.openxmlformats.org/officeDocument/2006/relationships/image" Target="/word/media/de5020ba-09bc-4359-8db2-f8f6bd37b80a.png" Id="Rb0ff8e581faa4833" /></Relationships>
</file>