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755aafb82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b8caa1e29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Sainte-Seve,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e97a97e26464f" /><Relationship Type="http://schemas.openxmlformats.org/officeDocument/2006/relationships/numbering" Target="/word/numbering.xml" Id="R850d0168272746bf" /><Relationship Type="http://schemas.openxmlformats.org/officeDocument/2006/relationships/settings" Target="/word/settings.xml" Id="R91a727da70aa46e7" /><Relationship Type="http://schemas.openxmlformats.org/officeDocument/2006/relationships/image" Target="/word/media/02f582f5-5c7f-4b03-9f5c-f0cfb2f69c79.png" Id="Re6db8caa1e294519" /></Relationships>
</file>