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5892d97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2c4a875be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fa516512c4ade" /><Relationship Type="http://schemas.openxmlformats.org/officeDocument/2006/relationships/numbering" Target="/word/numbering.xml" Id="R8a4ed40982b24f7a" /><Relationship Type="http://schemas.openxmlformats.org/officeDocument/2006/relationships/settings" Target="/word/settings.xml" Id="Rce5eeac7c20a45ae" /><Relationship Type="http://schemas.openxmlformats.org/officeDocument/2006/relationships/image" Target="/word/media/9200d7d2-78b6-4f7c-8ea3-092aae2be688.png" Id="R3512c4a875be4263" /></Relationships>
</file>