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1b88e8196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b4ed45847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db7b66bcb4ce9" /><Relationship Type="http://schemas.openxmlformats.org/officeDocument/2006/relationships/numbering" Target="/word/numbering.xml" Id="Rca7f2620a83148b4" /><Relationship Type="http://schemas.openxmlformats.org/officeDocument/2006/relationships/settings" Target="/word/settings.xml" Id="R1f2d0ec6a461419c" /><Relationship Type="http://schemas.openxmlformats.org/officeDocument/2006/relationships/image" Target="/word/media/a7eb6402-7b09-4deb-816a-933ece37616f.png" Id="R230b4ed458474f1f" /></Relationships>
</file>