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a51581617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41b5425c0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Sallertaine,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c663a0e2d4dfa" /><Relationship Type="http://schemas.openxmlformats.org/officeDocument/2006/relationships/numbering" Target="/word/numbering.xml" Id="R463c48ca2ce14773" /><Relationship Type="http://schemas.openxmlformats.org/officeDocument/2006/relationships/settings" Target="/word/settings.xml" Id="Ra1bc3e03f68e4528" /><Relationship Type="http://schemas.openxmlformats.org/officeDocument/2006/relationships/image" Target="/word/media/b3a68ada-3939-4847-940c-eaa1c562d357.png" Id="R4cf41b5425c0486e" /></Relationships>
</file>