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4575821e6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586e853bc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de98f3762445b" /><Relationship Type="http://schemas.openxmlformats.org/officeDocument/2006/relationships/numbering" Target="/word/numbering.xml" Id="R0c016509518b4904" /><Relationship Type="http://schemas.openxmlformats.org/officeDocument/2006/relationships/settings" Target="/word/settings.xml" Id="Raed1f7129b2b4299" /><Relationship Type="http://schemas.openxmlformats.org/officeDocument/2006/relationships/image" Target="/word/media/d541489d-68e6-4ee6-a7d5-52fb64d3ca9d.png" Id="R795586e853bc4921" /></Relationships>
</file>