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ff4e0cab2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ecb53b4d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Pau,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9c74a308b4c2d" /><Relationship Type="http://schemas.openxmlformats.org/officeDocument/2006/relationships/numbering" Target="/word/numbering.xml" Id="R4fe64c5410de48eb" /><Relationship Type="http://schemas.openxmlformats.org/officeDocument/2006/relationships/settings" Target="/word/settings.xml" Id="Rac5839e52c32467b" /><Relationship Type="http://schemas.openxmlformats.org/officeDocument/2006/relationships/image" Target="/word/media/43acbbeb-5b94-40dc-b9f7-3d460bcab9b1.png" Id="Rc9becb53b4de497f" /></Relationships>
</file>