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94c0f6a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4ab44efc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Saulge-l'Hopital,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f1e391fd14ba1" /><Relationship Type="http://schemas.openxmlformats.org/officeDocument/2006/relationships/numbering" Target="/word/numbering.xml" Id="R152a33bc62c64fd8" /><Relationship Type="http://schemas.openxmlformats.org/officeDocument/2006/relationships/settings" Target="/word/settings.xml" Id="Rf53f8e5f1b2b49f2" /><Relationship Type="http://schemas.openxmlformats.org/officeDocument/2006/relationships/image" Target="/word/media/2e65bb47-51ad-4d5e-a3f8-aaa8a8d37599.png" Id="R3bd4ab44efce4336" /></Relationships>
</file>