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0530eeb8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3e46c03eb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Saulxerotte,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1f401e0fc4d75" /><Relationship Type="http://schemas.openxmlformats.org/officeDocument/2006/relationships/numbering" Target="/word/numbering.xml" Id="R1cb740ddf2c644c8" /><Relationship Type="http://schemas.openxmlformats.org/officeDocument/2006/relationships/settings" Target="/word/settings.xml" Id="R654e0bf80a1a459b" /><Relationship Type="http://schemas.openxmlformats.org/officeDocument/2006/relationships/image" Target="/word/media/4a31bc16-51bd-4fac-82f4-509cb7d40f5f.png" Id="Rec13e46c03eb47d8" /></Relationships>
</file>