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11af96ebd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256096c9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fde05466c4aaf" /><Relationship Type="http://schemas.openxmlformats.org/officeDocument/2006/relationships/numbering" Target="/word/numbering.xml" Id="R495429bb04ff434f" /><Relationship Type="http://schemas.openxmlformats.org/officeDocument/2006/relationships/settings" Target="/word/settings.xml" Id="R09ef118031f1414b" /><Relationship Type="http://schemas.openxmlformats.org/officeDocument/2006/relationships/image" Target="/word/media/7db4f066-a5f4-4270-b00d-2827908e11ac.png" Id="R106256096c914c2a" /></Relationships>
</file>